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836657" w:rsidP="00595CFC">
      <w:pPr>
        <w:jc w:val="right"/>
      </w:pPr>
    </w:p>
    <w:p w:rsidR="00595CFC" w:rsidRPr="00836657" w:rsidP="00595CFC">
      <w:pPr>
        <w:jc w:val="right"/>
      </w:pPr>
    </w:p>
    <w:p w:rsidR="00595CFC" w:rsidRPr="00836657" w:rsidP="00595CFC">
      <w:pPr>
        <w:jc w:val="right"/>
      </w:pPr>
      <w:r w:rsidRPr="00836657">
        <w:t xml:space="preserve">Warszawa,  </w:t>
      </w:r>
      <w:bookmarkStart w:id="0" w:name="ezdDataPodpisu"/>
      <w:r w:rsidRPr="00836657">
        <w:t>29 lipca 2021</w:t>
      </w:r>
      <w:bookmarkEnd w:id="0"/>
      <w:r w:rsidRPr="00836657">
        <w:t xml:space="preserve"> r.</w:t>
      </w:r>
    </w:p>
    <w:p w:rsidR="008D4783" w:rsidRPr="00836657" w:rsidP="008D4783">
      <w:pPr>
        <w:pStyle w:val="menfont"/>
      </w:pPr>
      <w:bookmarkStart w:id="1" w:name="ezdSprawaZnak"/>
      <w:r w:rsidRPr="00836657">
        <w:t>DIR-WPSW.0233.83.2021</w:t>
      </w:r>
      <w:bookmarkEnd w:id="1"/>
      <w:r w:rsidRPr="00836657">
        <w:t>.</w:t>
      </w:r>
      <w:bookmarkStart w:id="2" w:name="ezdAutorInicjaly"/>
      <w:r w:rsidRPr="00836657">
        <w:t>AW</w:t>
      </w:r>
      <w:bookmarkEnd w:id="2"/>
    </w:p>
    <w:p w:rsidR="00595CFC" w:rsidRPr="00836657" w:rsidP="00595CFC">
      <w:pPr>
        <w:pStyle w:val="menfont"/>
      </w:pPr>
    </w:p>
    <w:p w:rsidR="00836657" w:rsidRPr="00836657" w:rsidP="00836657">
      <w:pPr>
        <w:tabs>
          <w:tab w:val="left" w:pos="2130"/>
        </w:tabs>
        <w:rPr>
          <w:b/>
        </w:rPr>
      </w:pPr>
    </w:p>
    <w:p w:rsidR="00836657" w:rsidRPr="00836657" w:rsidP="00836657">
      <w:pPr>
        <w:tabs>
          <w:tab w:val="left" w:pos="2130"/>
        </w:tabs>
        <w:ind w:firstLine="6237"/>
        <w:rPr>
          <w:b/>
        </w:rPr>
      </w:pP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  <w:r w:rsidRPr="00836657">
        <w:rPr>
          <w:b/>
        </w:rPr>
        <w:t>Pan</w:t>
      </w: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  <w:r w:rsidRPr="00836657">
        <w:rPr>
          <w:b/>
        </w:rPr>
        <w:t>Jacek Paziewski</w:t>
      </w: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  <w:r w:rsidRPr="00836657">
        <w:rPr>
          <w:b/>
        </w:rPr>
        <w:t xml:space="preserve">Sekretarz Komitetu Rady Ministrów </w:t>
      </w: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  <w:r w:rsidRPr="00836657">
        <w:rPr>
          <w:b/>
        </w:rPr>
        <w:t>ds. Cyfryzacji</w:t>
      </w: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</w:p>
    <w:p w:rsidR="00836657" w:rsidRPr="00836657" w:rsidP="00836657">
      <w:pPr>
        <w:tabs>
          <w:tab w:val="left" w:pos="2130"/>
        </w:tabs>
        <w:ind w:firstLine="4111"/>
        <w:rPr>
          <w:b/>
        </w:rPr>
      </w:pPr>
    </w:p>
    <w:p w:rsidR="00836657" w:rsidRPr="00836657" w:rsidP="00836657">
      <w:pPr>
        <w:tabs>
          <w:tab w:val="left" w:pos="2130"/>
        </w:tabs>
        <w:ind w:firstLine="142"/>
        <w:rPr>
          <w:i/>
        </w:rPr>
      </w:pPr>
    </w:p>
    <w:p w:rsidR="00836657" w:rsidRPr="00836657" w:rsidP="00836657">
      <w:pPr>
        <w:tabs>
          <w:tab w:val="left" w:pos="2130"/>
        </w:tabs>
        <w:ind w:firstLine="142"/>
        <w:rPr>
          <w:i/>
        </w:rPr>
      </w:pPr>
    </w:p>
    <w:p w:rsidR="00836657" w:rsidRPr="00836657" w:rsidP="00836657">
      <w:pPr>
        <w:tabs>
          <w:tab w:val="left" w:pos="2130"/>
        </w:tabs>
      </w:pPr>
      <w:r w:rsidRPr="00836657">
        <w:rPr>
          <w:i/>
        </w:rPr>
        <w:t>Szanowny Panie Sekretarzu</w:t>
      </w:r>
      <w:r w:rsidRPr="00836657">
        <w:t>,</w:t>
      </w:r>
    </w:p>
    <w:p w:rsidR="00836657" w:rsidRPr="00836657" w:rsidP="00836657">
      <w:pPr>
        <w:tabs>
          <w:tab w:val="left" w:pos="2130"/>
        </w:tabs>
        <w:ind w:firstLine="142"/>
      </w:pPr>
    </w:p>
    <w:p w:rsidR="00836657" w:rsidRPr="00836657" w:rsidP="00836657">
      <w:pPr>
        <w:tabs>
          <w:tab w:val="left" w:pos="2130"/>
        </w:tabs>
        <w:jc w:val="both"/>
      </w:pPr>
      <w:r w:rsidRPr="00836657">
        <w:t>nawiązując do pisma o sygn. DAIP.WOKRM.0102.180.1.2021  z dn. 23.07.2021r. poniżej przekazuję uwagi MEiN do projektu uchwały Rady Ministrów zmieniającej uchwałę w sprawie przyjęcia programu rozwoju „Program Zintegrowanej Informatyzacji Państwa”</w:t>
      </w:r>
      <w:r w:rsidR="008B6B00">
        <w:t>:</w:t>
      </w:r>
    </w:p>
    <w:p w:rsidR="00D92F99" w:rsidRPr="00D92F99" w:rsidP="00D92F99"/>
    <w:p w:rsidR="00D92F99" w:rsidRPr="00D92F99" w:rsidP="00D92F99">
      <w:pPr>
        <w:rPr>
          <w:rFonts w:eastAsia="Calibri"/>
        </w:rPr>
      </w:pPr>
      <w:r w:rsidRPr="00D92F99">
        <w:rPr>
          <w:rFonts w:eastAsia="Calibri"/>
        </w:rPr>
        <w:t xml:space="preserve">1. W załączniku do OSR: </w:t>
      </w:r>
    </w:p>
    <w:p w:rsidR="00D92F99" w:rsidRPr="00D92F99" w:rsidP="00D92F99">
      <w:pPr>
        <w:rPr>
          <w:rFonts w:eastAsia="Calibri"/>
        </w:rPr>
      </w:pPr>
      <w:r w:rsidRPr="00D92F99">
        <w:rPr>
          <w:rFonts w:eastAsia="Calibri"/>
        </w:rPr>
        <w:t xml:space="preserve">- zakładka </w:t>
      </w:r>
      <w:r w:rsidRPr="00D92F99">
        <w:rPr>
          <w:rFonts w:eastAsia="Calibri"/>
        </w:rPr>
        <w:t>MEiN_WKSDO</w:t>
      </w:r>
    </w:p>
    <w:p w:rsidR="00D92F99" w:rsidP="00D92F99">
      <w:pPr>
        <w:rPr>
          <w:rFonts w:eastAsia="Calibri"/>
        </w:rPr>
      </w:pPr>
      <w:r w:rsidRPr="00D92F99">
        <w:rPr>
          <w:rFonts w:eastAsia="Calibri"/>
        </w:rPr>
        <w:t>Jako źródło finansowania powinien być wskazany również rozdział 80145.</w:t>
      </w:r>
    </w:p>
    <w:p w:rsidR="00D92F99" w:rsidRPr="00D92F99" w:rsidP="00D92F99">
      <w:pPr>
        <w:rPr>
          <w:rFonts w:eastAsia="Calibri"/>
        </w:rPr>
      </w:pPr>
    </w:p>
    <w:p w:rsidR="00D92F99" w:rsidRPr="00D92F99" w:rsidP="00D92F99">
      <w:pPr>
        <w:rPr>
          <w:rFonts w:eastAsia="Calibri"/>
        </w:rPr>
      </w:pPr>
      <w:r w:rsidRPr="00D92F99">
        <w:rPr>
          <w:rFonts w:eastAsia="Calibri"/>
        </w:rPr>
        <w:t xml:space="preserve">- zakładka </w:t>
      </w:r>
      <w:r w:rsidRPr="00D92F99">
        <w:rPr>
          <w:rFonts w:eastAsia="Calibri"/>
        </w:rPr>
        <w:t>MEiN_ORE</w:t>
      </w:r>
    </w:p>
    <w:p w:rsidR="00D92F99" w:rsidP="00D92F99">
      <w:pPr>
        <w:rPr>
          <w:rFonts w:eastAsia="Calibri"/>
        </w:rPr>
      </w:pPr>
      <w:r w:rsidRPr="00D92F99">
        <w:rPr>
          <w:rFonts w:eastAsia="Calibri"/>
        </w:rPr>
        <w:t>Jako źródło finansowania powinien być wskazany również rozdział 80143.</w:t>
      </w:r>
    </w:p>
    <w:p w:rsidR="00D92F99" w:rsidRPr="00D92F99" w:rsidP="00D92F99">
      <w:pPr>
        <w:rPr>
          <w:rFonts w:eastAsia="Calibri"/>
        </w:rPr>
      </w:pPr>
    </w:p>
    <w:p w:rsidR="00D92F99" w:rsidRPr="00D92F99" w:rsidP="00D92F99">
      <w:pPr>
        <w:rPr>
          <w:rFonts w:eastAsia="Calibri"/>
        </w:rPr>
      </w:pPr>
      <w:r w:rsidRPr="00D92F99">
        <w:rPr>
          <w:rFonts w:eastAsia="Calibri"/>
        </w:rPr>
        <w:t>2. Natomiast w załączniku nr 2 do PZIP:</w:t>
      </w:r>
    </w:p>
    <w:p w:rsidR="00D92F99" w:rsidRPr="00D92F99" w:rsidP="00D92F99">
      <w:pPr>
        <w:rPr>
          <w:rFonts w:eastAsia="Calibri"/>
        </w:rPr>
      </w:pPr>
      <w:r w:rsidRPr="00D92F99">
        <w:rPr>
          <w:rFonts w:eastAsia="Calibri"/>
        </w:rPr>
        <w:t xml:space="preserve">w poz. 33 - Wdrożenie Krajowego Systemu Danych Oświatowych - zgodnie z raportem z postępu rzeczowo-finansowego projektu informatycznego, całkowita kwota projektu wynosiła 29 469 619,02 zł. </w:t>
      </w:r>
    </w:p>
    <w:p w:rsidR="00836657" w:rsidRPr="00836657" w:rsidP="00D92F99"/>
    <w:p w:rsidR="00595CFC" w:rsidRPr="00836657" w:rsidP="00595CFC">
      <w:pPr>
        <w:pStyle w:val="menfont"/>
      </w:pPr>
    </w:p>
    <w:p w:rsidR="00595CFC" w:rsidRPr="00836657" w:rsidP="00595CFC">
      <w:pPr>
        <w:pStyle w:val="menfont"/>
      </w:pPr>
    </w:p>
    <w:p w:rsidR="00595CFC" w:rsidRPr="008B6B00" w:rsidP="008B6B00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  <w:r w:rsidRPr="00836657" w:rsidR="00F70DC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RPr="00836657" w:rsidP="00595CFC"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6C07D15"/>
    <w:multiLevelType w:val="hybridMultilevel"/>
    <w:tmpl w:val="5100DC74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2021-07-29T09:39:00Z</dcterms:modified>
</cp:coreProperties>
</file>